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36FE2" w:rsidRPr="00572BE3" w14:paraId="368C13C6" w14:textId="77777777" w:rsidTr="00736FE2">
        <w:trPr>
          <w:trHeight w:val="350"/>
        </w:trPr>
        <w:tc>
          <w:tcPr>
            <w:tcW w:w="1440" w:type="dxa"/>
            <w:shd w:val="clear" w:color="auto" w:fill="E6E6E6"/>
          </w:tcPr>
          <w:p w14:paraId="3FCC292B" w14:textId="77777777" w:rsidR="00736FE2" w:rsidRPr="00572BE3" w:rsidRDefault="00736FE2" w:rsidP="00736FE2">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14:paraId="16542E97" w14:textId="77777777" w:rsidR="00736FE2" w:rsidRPr="00572BE3" w:rsidRDefault="00736FE2" w:rsidP="00736FE2">
            <w:pPr>
              <w:jc w:val="right"/>
              <w:rPr>
                <w:rFonts w:ascii="Arial" w:hAnsi="Arial" w:cs="Arial"/>
                <w:b/>
                <w:sz w:val="22"/>
                <w:szCs w:val="22"/>
                <w:rtl/>
              </w:rPr>
            </w:pPr>
            <w:r w:rsidRPr="00572BE3">
              <w:rPr>
                <w:rFonts w:ascii="Arial" w:hAnsi="Arial" w:cs="Arial" w:hint="cs"/>
                <w:b/>
                <w:sz w:val="22"/>
                <w:szCs w:val="22"/>
                <w:rtl/>
              </w:rPr>
              <w:t>המשפטים</w:t>
            </w:r>
          </w:p>
        </w:tc>
      </w:tr>
      <w:tr w:rsidR="00736FE2" w:rsidRPr="00572BE3" w14:paraId="6E9A50CE" w14:textId="77777777" w:rsidTr="00736FE2">
        <w:trPr>
          <w:trHeight w:val="361"/>
        </w:trPr>
        <w:tc>
          <w:tcPr>
            <w:tcW w:w="1440" w:type="dxa"/>
            <w:shd w:val="clear" w:color="auto" w:fill="E6E6E6"/>
          </w:tcPr>
          <w:p w14:paraId="36DF6042" w14:textId="77777777" w:rsidR="00736FE2" w:rsidRPr="00572BE3" w:rsidRDefault="00736FE2" w:rsidP="00736FE2">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14:paraId="327C88D6" w14:textId="77777777" w:rsidR="00736FE2" w:rsidRPr="00572BE3" w:rsidRDefault="00736FE2" w:rsidP="00736FE2">
            <w:pPr>
              <w:jc w:val="right"/>
              <w:rPr>
                <w:rFonts w:ascii="Arial" w:hAnsi="Arial" w:cs="Arial"/>
                <w:b/>
                <w:sz w:val="22"/>
                <w:szCs w:val="22"/>
                <w:rtl/>
              </w:rPr>
            </w:pPr>
            <w:r>
              <w:rPr>
                <w:rFonts w:ascii="Arial" w:hAnsi="Arial" w:cs="Arial" w:hint="cs"/>
                <w:b/>
                <w:sz w:val="22"/>
                <w:szCs w:val="22"/>
                <w:rtl/>
              </w:rPr>
              <w:t>אגף (א') נכסים ודיור</w:t>
            </w:r>
          </w:p>
        </w:tc>
      </w:tr>
      <w:tr w:rsidR="00736FE2" w:rsidRPr="00572BE3" w14:paraId="76478DE0" w14:textId="77777777" w:rsidTr="00736FE2">
        <w:trPr>
          <w:trHeight w:val="370"/>
        </w:trPr>
        <w:tc>
          <w:tcPr>
            <w:tcW w:w="1440" w:type="dxa"/>
            <w:shd w:val="clear" w:color="auto" w:fill="E6E6E6"/>
          </w:tcPr>
          <w:p w14:paraId="311AF196" w14:textId="77777777" w:rsidR="00736FE2" w:rsidRPr="00572BE3" w:rsidRDefault="00736FE2" w:rsidP="00736FE2">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14:paraId="71B2DFFB" w14:textId="12B026BB" w:rsidR="00736FE2" w:rsidRPr="00572BE3" w:rsidRDefault="004441FC" w:rsidP="00932B2E">
            <w:pPr>
              <w:jc w:val="right"/>
              <w:rPr>
                <w:rFonts w:ascii="Arial" w:hAnsi="Arial" w:cs="Arial"/>
                <w:b/>
                <w:sz w:val="22"/>
                <w:szCs w:val="22"/>
                <w:rtl/>
              </w:rPr>
            </w:pPr>
            <w:r>
              <w:rPr>
                <w:rFonts w:ascii="Arial" w:hAnsi="Arial" w:cs="Arial" w:hint="cs"/>
                <w:b/>
                <w:sz w:val="22"/>
                <w:szCs w:val="22"/>
                <w:rtl/>
              </w:rPr>
              <w:t>30</w:t>
            </w:r>
            <w:r w:rsidR="00112632">
              <w:rPr>
                <w:rFonts w:ascii="Arial" w:hAnsi="Arial" w:cs="Arial" w:hint="cs"/>
                <w:b/>
                <w:sz w:val="22"/>
                <w:szCs w:val="22"/>
                <w:rtl/>
              </w:rPr>
              <w:t>/</w:t>
            </w:r>
            <w:r>
              <w:rPr>
                <w:rFonts w:ascii="Arial" w:hAnsi="Arial" w:cs="Arial" w:hint="cs"/>
                <w:b/>
                <w:sz w:val="22"/>
                <w:szCs w:val="22"/>
                <w:rtl/>
              </w:rPr>
              <w:t>05</w:t>
            </w:r>
            <w:r w:rsidR="00112632">
              <w:rPr>
                <w:rFonts w:ascii="Arial" w:hAnsi="Arial" w:cs="Arial" w:hint="cs"/>
                <w:b/>
                <w:sz w:val="22"/>
                <w:szCs w:val="22"/>
                <w:rtl/>
              </w:rPr>
              <w:t>/202</w:t>
            </w:r>
            <w:r>
              <w:rPr>
                <w:rFonts w:ascii="Arial" w:hAnsi="Arial" w:cs="Arial" w:hint="cs"/>
                <w:b/>
                <w:sz w:val="22"/>
                <w:szCs w:val="22"/>
                <w:rtl/>
              </w:rPr>
              <w:t>4</w:t>
            </w:r>
          </w:p>
        </w:tc>
      </w:tr>
    </w:tbl>
    <w:p w14:paraId="321AC795" w14:textId="77777777" w:rsidR="003A4534" w:rsidRDefault="003A4534" w:rsidP="003A4534">
      <w:pPr>
        <w:rPr>
          <w:rFonts w:ascii="Arial" w:hAnsi="Arial" w:cs="Arial"/>
          <w:b/>
          <w:sz w:val="22"/>
          <w:szCs w:val="22"/>
          <w:rtl/>
        </w:rPr>
      </w:pPr>
    </w:p>
    <w:p w14:paraId="486766AF"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41DB3352" w14:textId="77777777" w:rsidR="003A4534" w:rsidRPr="00813E93" w:rsidRDefault="003A4534" w:rsidP="003A4534">
      <w:pPr>
        <w:rPr>
          <w:rFonts w:ascii="Arial" w:hAnsi="Arial" w:cs="Arial"/>
          <w:b/>
          <w:sz w:val="22"/>
          <w:szCs w:val="22"/>
          <w:rtl/>
        </w:rPr>
      </w:pPr>
    </w:p>
    <w:p w14:paraId="114CB246" w14:textId="77777777" w:rsidR="00736FE2"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w:t>
      </w:r>
      <w:r w:rsidR="00736FE2">
        <w:rPr>
          <w:rFonts w:ascii="Arial" w:hAnsi="Arial" w:cs="Arial" w:hint="cs"/>
          <w:bCs/>
          <w:sz w:val="22"/>
          <w:szCs w:val="22"/>
          <w:u w:val="single"/>
          <w:rtl/>
        </w:rPr>
        <w:t xml:space="preserve">   </w:t>
      </w:r>
    </w:p>
    <w:p w14:paraId="465FE6F8" w14:textId="77777777" w:rsidR="003A4534" w:rsidRPr="002A5F9B" w:rsidRDefault="003A4534" w:rsidP="003A4534">
      <w:pPr>
        <w:jc w:val="center"/>
        <w:rPr>
          <w:rFonts w:ascii="Arial" w:hAnsi="Arial" w:cs="Arial"/>
          <w:bCs/>
          <w:sz w:val="22"/>
          <w:szCs w:val="22"/>
          <w:u w:val="single"/>
          <w:rtl/>
        </w:rPr>
      </w:pPr>
      <w:r w:rsidRPr="002A5F9B">
        <w:rPr>
          <w:rFonts w:ascii="Arial" w:hAnsi="Arial" w:cs="Arial" w:hint="cs"/>
          <w:bCs/>
          <w:sz w:val="22"/>
          <w:szCs w:val="22"/>
          <w:u w:val="single"/>
          <w:rtl/>
        </w:rPr>
        <w:t>כוונה להתקשר עם ספק יחיד</w:t>
      </w:r>
      <w:r>
        <w:rPr>
          <w:rFonts w:ascii="Arial" w:hAnsi="Arial" w:cs="Arial" w:hint="cs"/>
          <w:bCs/>
          <w:sz w:val="22"/>
          <w:szCs w:val="22"/>
          <w:u w:val="single"/>
          <w:rtl/>
        </w:rPr>
        <w:t>/ ספק חוץ</w:t>
      </w:r>
    </w:p>
    <w:p w14:paraId="682C9321" w14:textId="77777777" w:rsidR="003A4534" w:rsidRDefault="003A4534" w:rsidP="003A4534">
      <w:pPr>
        <w:jc w:val="both"/>
        <w:rPr>
          <w:rFonts w:ascii="Arial" w:hAnsi="Arial" w:cs="Arial"/>
          <w:b/>
          <w:sz w:val="22"/>
          <w:szCs w:val="22"/>
          <w:rtl/>
        </w:rPr>
      </w:pPr>
    </w:p>
    <w:p w14:paraId="11154D6E"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794832C6" w14:textId="77777777" w:rsidR="003A4534" w:rsidRPr="00813E93" w:rsidRDefault="003A4534" w:rsidP="003A4534">
      <w:pPr>
        <w:jc w:val="both"/>
        <w:rPr>
          <w:rFonts w:ascii="Arial" w:hAnsi="Arial" w:cs="Arial"/>
          <w:b/>
          <w:sz w:val="22"/>
          <w:szCs w:val="22"/>
          <w:rtl/>
        </w:rPr>
      </w:pPr>
    </w:p>
    <w:p w14:paraId="61D0D083"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728E4" w:rsidRPr="00572BE3" w14:paraId="6FA0C1C4" w14:textId="77777777" w:rsidTr="00572BE3">
        <w:tc>
          <w:tcPr>
            <w:tcW w:w="9178" w:type="dxa"/>
            <w:tcBorders>
              <w:bottom w:val="single" w:sz="4" w:space="0" w:color="auto"/>
            </w:tcBorders>
            <w:shd w:val="clear" w:color="auto" w:fill="E6E6E6"/>
          </w:tcPr>
          <w:p w14:paraId="22DC11BA"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C728E4" w:rsidRPr="00572BE3" w14:paraId="161BB5DC" w14:textId="77777777" w:rsidTr="00572BE3">
        <w:tc>
          <w:tcPr>
            <w:tcW w:w="9178" w:type="dxa"/>
            <w:tcBorders>
              <w:bottom w:val="single" w:sz="4" w:space="0" w:color="auto"/>
            </w:tcBorders>
            <w:shd w:val="clear" w:color="auto" w:fill="auto"/>
          </w:tcPr>
          <w:p w14:paraId="05367B10" w14:textId="50D50A84" w:rsidR="003A4534" w:rsidRPr="00AB06A5" w:rsidRDefault="00736FE2" w:rsidP="00333CBF">
            <w:pPr>
              <w:spacing w:line="360" w:lineRule="auto"/>
              <w:rPr>
                <w:rFonts w:ascii="Arial" w:hAnsi="Arial" w:cs="Arial"/>
                <w:b/>
                <w:sz w:val="22"/>
                <w:szCs w:val="22"/>
                <w:rtl/>
              </w:rPr>
            </w:pPr>
            <w:r>
              <w:rPr>
                <w:rFonts w:ascii="Arial" w:hAnsi="Arial" w:cs="Arial" w:hint="cs"/>
                <w:b/>
                <w:sz w:val="22"/>
                <w:szCs w:val="22"/>
                <w:rtl/>
              </w:rPr>
              <w:t>עבודות ו</w:t>
            </w:r>
            <w:r w:rsidR="00AB06A5" w:rsidRPr="00AB06A5">
              <w:rPr>
                <w:rFonts w:ascii="Arial" w:hAnsi="Arial" w:cs="Arial" w:hint="cs"/>
                <w:b/>
                <w:sz w:val="22"/>
                <w:szCs w:val="22"/>
                <w:rtl/>
              </w:rPr>
              <w:t xml:space="preserve">התאמות בינוי </w:t>
            </w:r>
            <w:r w:rsidR="002D6A33">
              <w:rPr>
                <w:rFonts w:ascii="Arial" w:hAnsi="Arial" w:cs="Arial" w:hint="cs"/>
                <w:b/>
                <w:sz w:val="22"/>
                <w:szCs w:val="22"/>
                <w:rtl/>
              </w:rPr>
              <w:t>ו</w:t>
            </w:r>
            <w:r w:rsidR="00AB06A5" w:rsidRPr="00AB06A5">
              <w:rPr>
                <w:rFonts w:ascii="Arial" w:hAnsi="Arial" w:cs="Arial" w:hint="cs"/>
                <w:b/>
                <w:sz w:val="22"/>
                <w:szCs w:val="22"/>
                <w:rtl/>
              </w:rPr>
              <w:t>תשתיות</w:t>
            </w:r>
            <w:r w:rsidR="002D6A33">
              <w:rPr>
                <w:rFonts w:ascii="Arial" w:hAnsi="Arial" w:cs="Arial" w:hint="cs"/>
                <w:b/>
                <w:sz w:val="22"/>
                <w:szCs w:val="22"/>
                <w:rtl/>
              </w:rPr>
              <w:t xml:space="preserve"> כולל כלל המערכות </w:t>
            </w:r>
            <w:r w:rsidR="00C728E4">
              <w:rPr>
                <w:rFonts w:ascii="Arial" w:hAnsi="Arial" w:cs="Arial" w:hint="cs"/>
                <w:b/>
                <w:sz w:val="22"/>
                <w:szCs w:val="22"/>
                <w:rtl/>
              </w:rPr>
              <w:t>ביחידות המשרד בקריית הממשלה</w:t>
            </w:r>
            <w:r w:rsidR="002D6A33">
              <w:rPr>
                <w:rFonts w:ascii="Arial" w:hAnsi="Arial" w:cs="Arial" w:hint="cs"/>
                <w:b/>
                <w:sz w:val="22"/>
                <w:szCs w:val="22"/>
                <w:rtl/>
              </w:rPr>
              <w:t xml:space="preserve"> </w:t>
            </w:r>
            <w:r w:rsidR="004441FC">
              <w:rPr>
                <w:rFonts w:ascii="Arial" w:hAnsi="Arial" w:cs="Arial" w:hint="cs"/>
                <w:b/>
                <w:sz w:val="22"/>
                <w:szCs w:val="22"/>
                <w:rtl/>
              </w:rPr>
              <w:t>חולון</w:t>
            </w:r>
            <w:r w:rsidR="00C728E4">
              <w:rPr>
                <w:rFonts w:ascii="Arial" w:hAnsi="Arial" w:cs="Arial" w:hint="cs"/>
                <w:b/>
                <w:sz w:val="22"/>
                <w:szCs w:val="22"/>
                <w:rtl/>
              </w:rPr>
              <w:t xml:space="preserve"> (</w:t>
            </w:r>
            <w:r w:rsidR="004441FC">
              <w:rPr>
                <w:rFonts w:ascii="Arial" w:hAnsi="Arial" w:cs="Arial" w:hint="cs"/>
                <w:b/>
                <w:sz w:val="22"/>
                <w:szCs w:val="22"/>
                <w:rtl/>
              </w:rPr>
              <w:t xml:space="preserve">קומה 3 </w:t>
            </w:r>
            <w:r w:rsidR="004441FC">
              <w:rPr>
                <w:rFonts w:ascii="Arial" w:hAnsi="Arial" w:cs="Arial"/>
                <w:b/>
                <w:sz w:val="22"/>
                <w:szCs w:val="22"/>
                <w:rtl/>
              </w:rPr>
              <w:t>–</w:t>
            </w:r>
            <w:r w:rsidR="004441FC">
              <w:rPr>
                <w:rFonts w:ascii="Arial" w:hAnsi="Arial" w:cs="Arial" w:hint="cs"/>
                <w:b/>
                <w:sz w:val="22"/>
                <w:szCs w:val="22"/>
                <w:rtl/>
              </w:rPr>
              <w:t xml:space="preserve"> יחידות רשות לרישום מקרקעין ובית דין </w:t>
            </w:r>
            <w:proofErr w:type="spellStart"/>
            <w:r w:rsidR="004441FC">
              <w:rPr>
                <w:rFonts w:ascii="Arial" w:hAnsi="Arial" w:cs="Arial" w:hint="cs"/>
                <w:b/>
                <w:sz w:val="22"/>
                <w:szCs w:val="22"/>
                <w:rtl/>
              </w:rPr>
              <w:t>לעררים</w:t>
            </w:r>
            <w:proofErr w:type="spellEnd"/>
            <w:r w:rsidR="00C728E4">
              <w:rPr>
                <w:rFonts w:ascii="Arial" w:hAnsi="Arial" w:cs="Arial" w:hint="cs"/>
                <w:b/>
                <w:sz w:val="22"/>
                <w:szCs w:val="22"/>
                <w:rtl/>
              </w:rPr>
              <w:t>)</w:t>
            </w:r>
            <w:r>
              <w:rPr>
                <w:rFonts w:ascii="Arial" w:hAnsi="Arial" w:cs="Arial" w:hint="cs"/>
                <w:b/>
                <w:sz w:val="22"/>
                <w:szCs w:val="22"/>
                <w:rtl/>
              </w:rPr>
              <w:t xml:space="preserve"> </w:t>
            </w:r>
            <w:r w:rsidR="00333CBF">
              <w:rPr>
                <w:rFonts w:ascii="Arial" w:hAnsi="Arial" w:cs="Arial" w:hint="cs"/>
                <w:b/>
                <w:sz w:val="22"/>
                <w:szCs w:val="22"/>
                <w:rtl/>
              </w:rPr>
              <w:t xml:space="preserve"> ל</w:t>
            </w:r>
            <w:r>
              <w:rPr>
                <w:rFonts w:ascii="Arial" w:hAnsi="Arial" w:cs="Arial" w:hint="cs"/>
                <w:b/>
                <w:sz w:val="22"/>
                <w:szCs w:val="22"/>
                <w:rtl/>
              </w:rPr>
              <w:t xml:space="preserve">שנת </w:t>
            </w:r>
            <w:r w:rsidR="004441FC">
              <w:rPr>
                <w:rFonts w:ascii="Arial" w:hAnsi="Arial" w:cs="Arial" w:hint="cs"/>
                <w:b/>
                <w:sz w:val="22"/>
                <w:szCs w:val="22"/>
                <w:rtl/>
              </w:rPr>
              <w:t>2024-2025</w:t>
            </w:r>
          </w:p>
        </w:tc>
      </w:tr>
    </w:tbl>
    <w:p w14:paraId="401C705E" w14:textId="77777777" w:rsidR="003A4534" w:rsidRDefault="003A4534" w:rsidP="003A4534">
      <w:pPr>
        <w:rPr>
          <w:rFonts w:ascii="Arial" w:hAnsi="Arial" w:cs="Arial"/>
          <w:b/>
          <w:sz w:val="22"/>
          <w:szCs w:val="22"/>
          <w:rtl/>
        </w:rPr>
      </w:pPr>
    </w:p>
    <w:p w14:paraId="1E0FAFE0"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5ADAE32A" w14:textId="77777777" w:rsidR="003A4534" w:rsidRDefault="003A4534" w:rsidP="003A4534">
      <w:pPr>
        <w:rPr>
          <w:rFonts w:ascii="Arial" w:hAnsi="Arial" w:cs="Arial"/>
          <w:b/>
          <w:sz w:val="22"/>
          <w:szCs w:val="22"/>
          <w:rtl/>
        </w:rPr>
      </w:pPr>
    </w:p>
    <w:p w14:paraId="1A49A457"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16326E88"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73BF27AD" w14:textId="77777777">
        <w:tc>
          <w:tcPr>
            <w:tcW w:w="3085" w:type="dxa"/>
          </w:tcPr>
          <w:p w14:paraId="27C7117A"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1AF64665" w14:textId="77777777"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74F758B2" w14:textId="77777777"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14:paraId="501293DB" w14:textId="77777777" w:rsidR="003A4534" w:rsidRPr="00813E93" w:rsidRDefault="003A4534" w:rsidP="00B8441A">
            <w:pPr>
              <w:ind w:right="283"/>
              <w:rPr>
                <w:rFonts w:ascii="Arial" w:hAnsi="Arial" w:cs="Arial"/>
                <w:b/>
                <w:sz w:val="22"/>
                <w:szCs w:val="22"/>
                <w:rtl/>
              </w:rPr>
            </w:pPr>
          </w:p>
        </w:tc>
      </w:tr>
    </w:tbl>
    <w:p w14:paraId="07620000"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46751E8C"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5A6C60F"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7A0900EB" w14:textId="66EAE8B8" w:rsidR="003A4534" w:rsidRPr="00837DF5" w:rsidRDefault="00D50922" w:rsidP="009F2EFC">
            <w:pPr>
              <w:rPr>
                <w:rFonts w:ascii="Arial" w:hAnsi="Arial" w:cs="Arial"/>
                <w:b/>
                <w:sz w:val="22"/>
                <w:szCs w:val="22"/>
                <w:rtl/>
              </w:rPr>
            </w:pPr>
            <w:r>
              <w:rPr>
                <w:rtl/>
              </w:rPr>
              <w:t>גב - ים שירותי ניהול ואחזקת נכסים</w:t>
            </w:r>
            <w:r>
              <w:rPr>
                <w:rFonts w:ascii="CIDFont+F2" w:cs="CIDFont+F2" w:hint="cs"/>
                <w:sz w:val="21"/>
                <w:szCs w:val="21"/>
                <w:rtl/>
                <w:lang w:eastAsia="en-US"/>
              </w:rPr>
              <w:t xml:space="preserve"> (חברת הניהול מטעם </w:t>
            </w:r>
            <w:r w:rsidR="004441FC">
              <w:rPr>
                <w:rFonts w:ascii="CIDFont+F2" w:cs="CIDFont+F2" w:hint="cs"/>
                <w:sz w:val="21"/>
                <w:szCs w:val="21"/>
                <w:rtl/>
                <w:lang w:eastAsia="en-US"/>
              </w:rPr>
              <w:t>חברת</w:t>
            </w:r>
            <w:r w:rsidR="004441FC">
              <w:rPr>
                <w:rFonts w:ascii="CIDFont+F2" w:cs="CIDFont+F2"/>
                <w:sz w:val="21"/>
                <w:szCs w:val="21"/>
                <w:rtl/>
                <w:lang w:eastAsia="en-US"/>
              </w:rPr>
              <w:t xml:space="preserve"> </w:t>
            </w:r>
            <w:r w:rsidR="004441FC">
              <w:rPr>
                <w:rFonts w:ascii="CIDFont+F2" w:cs="CIDFont+F2" w:hint="cs"/>
                <w:sz w:val="21"/>
                <w:szCs w:val="21"/>
                <w:rtl/>
                <w:lang w:eastAsia="en-US"/>
              </w:rPr>
              <w:t>גב</w:t>
            </w:r>
            <w:r w:rsidR="004441FC">
              <w:rPr>
                <w:rFonts w:ascii="CIDFont+F2" w:cs="CIDFont+F2"/>
                <w:sz w:val="21"/>
                <w:szCs w:val="21"/>
                <w:rtl/>
                <w:lang w:eastAsia="en-US"/>
              </w:rPr>
              <w:t>-</w:t>
            </w:r>
            <w:r w:rsidR="004441FC">
              <w:rPr>
                <w:rFonts w:ascii="CIDFont+F2" w:cs="CIDFont+F2" w:hint="cs"/>
                <w:sz w:val="21"/>
                <w:szCs w:val="21"/>
                <w:rtl/>
                <w:lang w:eastAsia="en-US"/>
              </w:rPr>
              <w:t>ים</w:t>
            </w:r>
            <w:r w:rsidR="004441FC">
              <w:rPr>
                <w:rFonts w:ascii="CIDFont+F2" w:cs="CIDFont+F2"/>
                <w:sz w:val="21"/>
                <w:szCs w:val="21"/>
                <w:rtl/>
                <w:lang w:eastAsia="en-US"/>
              </w:rPr>
              <w:t xml:space="preserve"> </w:t>
            </w:r>
            <w:r w:rsidR="004441FC">
              <w:rPr>
                <w:rFonts w:ascii="CIDFont+F2" w:cs="CIDFont+F2" w:hint="cs"/>
                <w:sz w:val="21"/>
                <w:szCs w:val="21"/>
                <w:rtl/>
                <w:lang w:eastAsia="en-US"/>
              </w:rPr>
              <w:t>לקרקעות</w:t>
            </w:r>
            <w:r w:rsidR="004441FC">
              <w:rPr>
                <w:rFonts w:ascii="CIDFont+F2" w:cs="CIDFont+F2"/>
                <w:sz w:val="21"/>
                <w:szCs w:val="21"/>
                <w:rtl/>
                <w:lang w:eastAsia="en-US"/>
              </w:rPr>
              <w:t xml:space="preserve"> </w:t>
            </w:r>
            <w:r w:rsidR="004441FC">
              <w:rPr>
                <w:rFonts w:ascii="CIDFont+F2" w:cs="CIDFont+F2" w:hint="cs"/>
                <w:sz w:val="21"/>
                <w:szCs w:val="21"/>
                <w:rtl/>
                <w:lang w:eastAsia="en-US"/>
              </w:rPr>
              <w:t>בע</w:t>
            </w:r>
            <w:r w:rsidR="004441FC">
              <w:rPr>
                <w:rFonts w:ascii="CIDFont+F2" w:cs="CIDFont+F2"/>
                <w:sz w:val="21"/>
                <w:szCs w:val="21"/>
                <w:rtl/>
                <w:lang w:eastAsia="en-US"/>
              </w:rPr>
              <w:t>"</w:t>
            </w:r>
            <w:r w:rsidR="004441FC">
              <w:rPr>
                <w:rFonts w:ascii="CIDFont+F2" w:cs="CIDFont+F2" w:hint="cs"/>
                <w:sz w:val="21"/>
                <w:szCs w:val="21"/>
                <w:rtl/>
                <w:lang w:eastAsia="en-US"/>
              </w:rPr>
              <w:t>מ</w:t>
            </w:r>
            <w:r>
              <w:rPr>
                <w:rFonts w:ascii="CIDFont+F2" w:cs="CIDFont+F2" w:hint="cs"/>
                <w:sz w:val="21"/>
                <w:szCs w:val="21"/>
                <w:rtl/>
                <w:lang w:eastAsia="en-US"/>
              </w:rPr>
              <w:t>)</w:t>
            </w:r>
            <w:r w:rsidR="004441FC">
              <w:rPr>
                <w:rFonts w:ascii="CIDFont+F2" w:cs="CIDFont+F2"/>
                <w:sz w:val="21"/>
                <w:szCs w:val="21"/>
                <w:rtl/>
                <w:lang w:eastAsia="en-US"/>
              </w:rPr>
              <w:t xml:space="preserve"> </w:t>
            </w:r>
          </w:p>
        </w:tc>
      </w:tr>
      <w:tr w:rsidR="003A4534" w:rsidRPr="00572BE3" w14:paraId="30B625AB"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1621BF59"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27B66EAF"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1CC0EFA4" w14:textId="66993E31" w:rsidR="003A4534" w:rsidRPr="00572BE3" w:rsidRDefault="00371B4E" w:rsidP="00B8441A">
            <w:pPr>
              <w:rPr>
                <w:rFonts w:ascii="Arial" w:hAnsi="Arial" w:cs="Arial"/>
                <w:b/>
                <w:sz w:val="22"/>
                <w:szCs w:val="22"/>
                <w:highlight w:val="yellow"/>
                <w:rtl/>
              </w:rPr>
            </w:pPr>
            <w:r w:rsidRPr="00371B4E">
              <w:rPr>
                <w:rFonts w:ascii="CIDFont+F2" w:cs="CIDFont+F2"/>
                <w:sz w:val="21"/>
                <w:szCs w:val="21"/>
                <w:rtl/>
                <w:lang w:eastAsia="en-US"/>
              </w:rPr>
              <w:t>510087588</w:t>
            </w:r>
          </w:p>
        </w:tc>
      </w:tr>
      <w:tr w:rsidR="003A4534" w:rsidRPr="00572BE3" w14:paraId="459D9C53"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6CFE8B6"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011F74EC"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2ED53D4E"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61A243C9"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4A82E9F7"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1B5687BE" w14:textId="77777777" w:rsidR="003A4534" w:rsidRPr="00837DF5" w:rsidRDefault="00856896" w:rsidP="00736FE2">
            <w:pPr>
              <w:rPr>
                <w:rFonts w:ascii="Arial" w:hAnsi="Arial" w:cs="Arial"/>
                <w:b/>
                <w:sz w:val="22"/>
                <w:szCs w:val="22"/>
                <w:rtl/>
              </w:rPr>
            </w:pPr>
            <w:r>
              <w:rPr>
                <w:rFonts w:ascii="Arial" w:hAnsi="Arial" w:cs="Arial" w:hint="cs"/>
                <w:b/>
                <w:bCs/>
                <w:sz w:val="28"/>
                <w:szCs w:val="28"/>
                <w:rtl/>
              </w:rPr>
              <w:t xml:space="preserve"> </w:t>
            </w:r>
            <w:r w:rsidR="00736FE2">
              <w:rPr>
                <w:rFonts w:ascii="Arial" w:hAnsi="Arial" w:cs="Arial" w:hint="cs"/>
                <w:b/>
                <w:bCs/>
                <w:sz w:val="28"/>
                <w:szCs w:val="28"/>
                <w:rtl/>
              </w:rPr>
              <w:t xml:space="preserve">150000 </w:t>
            </w:r>
            <w:r w:rsidR="00AB06A5">
              <w:rPr>
                <w:rFonts w:ascii="Arial" w:hAnsi="Arial" w:cs="Arial" w:hint="cs"/>
                <w:b/>
                <w:sz w:val="22"/>
                <w:szCs w:val="22"/>
                <w:rtl/>
              </w:rPr>
              <w:t>ש"ח</w:t>
            </w:r>
          </w:p>
        </w:tc>
      </w:tr>
      <w:tr w:rsidR="003A4534" w:rsidRPr="00572BE3" w14:paraId="5517B25A"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290F65F7"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4EC77671" w14:textId="54979F2F" w:rsidR="003A4534" w:rsidRPr="00837DF5" w:rsidRDefault="00AB06A5" w:rsidP="00333CBF">
            <w:pPr>
              <w:rPr>
                <w:rFonts w:ascii="Arial" w:hAnsi="Arial" w:cs="Arial"/>
                <w:b/>
                <w:sz w:val="22"/>
                <w:szCs w:val="22"/>
                <w:rtl/>
              </w:rPr>
            </w:pPr>
            <w:r>
              <w:rPr>
                <w:rFonts w:ascii="Arial" w:hAnsi="Arial" w:cs="Arial" w:hint="cs"/>
                <w:b/>
                <w:sz w:val="22"/>
                <w:szCs w:val="22"/>
                <w:rtl/>
              </w:rPr>
              <w:t>עד 31/12/20</w:t>
            </w:r>
            <w:r w:rsidR="00C728E4">
              <w:rPr>
                <w:rFonts w:ascii="Arial" w:hAnsi="Arial" w:cs="Arial" w:hint="cs"/>
                <w:b/>
                <w:sz w:val="22"/>
                <w:szCs w:val="22"/>
                <w:rtl/>
              </w:rPr>
              <w:t>2</w:t>
            </w:r>
            <w:r w:rsidR="004441FC">
              <w:rPr>
                <w:rFonts w:ascii="Arial" w:hAnsi="Arial" w:cs="Arial" w:hint="cs"/>
                <w:b/>
                <w:sz w:val="22"/>
                <w:szCs w:val="22"/>
                <w:rtl/>
              </w:rPr>
              <w:t>5</w:t>
            </w:r>
          </w:p>
        </w:tc>
      </w:tr>
    </w:tbl>
    <w:p w14:paraId="092216B7" w14:textId="77777777" w:rsidR="004C69F0" w:rsidRDefault="004C69F0" w:rsidP="003A4534">
      <w:pPr>
        <w:rPr>
          <w:rFonts w:ascii="Arial" w:hAnsi="Arial" w:cs="Arial"/>
          <w:bCs/>
          <w:rtl/>
        </w:rPr>
      </w:pPr>
    </w:p>
    <w:p w14:paraId="416A025F" w14:textId="77777777" w:rsidR="004C69F0" w:rsidRDefault="004C69F0" w:rsidP="003A4534">
      <w:pPr>
        <w:rPr>
          <w:rFonts w:ascii="Arial" w:hAnsi="Arial" w:cs="Arial"/>
          <w:bCs/>
          <w:rtl/>
        </w:rPr>
      </w:pPr>
    </w:p>
    <w:p w14:paraId="1AE9C2A4"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14DCD609"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770BE38B" w14:textId="77777777" w:rsidR="003A4534" w:rsidRDefault="003A4534" w:rsidP="003A4534">
      <w:pPr>
        <w:rPr>
          <w:rFonts w:ascii="Arial" w:hAnsi="Arial" w:cs="Arial"/>
          <w:bCs/>
          <w:sz w:val="22"/>
          <w:szCs w:val="22"/>
          <w:rtl/>
        </w:rPr>
      </w:pPr>
    </w:p>
    <w:p w14:paraId="1E254841"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1751A9BA"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14:paraId="32E8FC51"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14:paraId="2F248EA9"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14:paraId="7F887400" w14:textId="77777777" w:rsidTr="00572BE3">
        <w:tc>
          <w:tcPr>
            <w:tcW w:w="9286" w:type="dxa"/>
            <w:shd w:val="clear" w:color="auto" w:fill="auto"/>
          </w:tcPr>
          <w:p w14:paraId="14654F65" w14:textId="627541DD" w:rsidR="006A53F4" w:rsidRDefault="0032566F" w:rsidP="00C82911">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004441FC">
              <w:rPr>
                <w:rFonts w:ascii="CIDFont+F2" w:cs="CIDFont+F2" w:hint="cs"/>
                <w:sz w:val="21"/>
                <w:szCs w:val="21"/>
                <w:rtl/>
                <w:lang w:eastAsia="en-US"/>
              </w:rPr>
              <w:t xml:space="preserve"> גב</w:t>
            </w:r>
            <w:r w:rsidR="004441FC">
              <w:rPr>
                <w:rFonts w:ascii="CIDFont+F2" w:cs="CIDFont+F2"/>
                <w:sz w:val="21"/>
                <w:szCs w:val="21"/>
                <w:rtl/>
                <w:lang w:eastAsia="en-US"/>
              </w:rPr>
              <w:t>-</w:t>
            </w:r>
            <w:r w:rsidR="004441FC">
              <w:rPr>
                <w:rFonts w:ascii="CIDFont+F2" w:cs="CIDFont+F2" w:hint="cs"/>
                <w:sz w:val="21"/>
                <w:szCs w:val="21"/>
                <w:rtl/>
                <w:lang w:eastAsia="en-US"/>
              </w:rPr>
              <w:t>ים</w:t>
            </w:r>
            <w:r w:rsidR="004441FC">
              <w:rPr>
                <w:rFonts w:ascii="CIDFont+F2" w:cs="CIDFont+F2"/>
                <w:sz w:val="21"/>
                <w:szCs w:val="21"/>
                <w:rtl/>
                <w:lang w:eastAsia="en-US"/>
              </w:rPr>
              <w:t xml:space="preserve"> </w:t>
            </w:r>
            <w:r w:rsidR="004441FC">
              <w:rPr>
                <w:rFonts w:ascii="CIDFont+F2" w:cs="CIDFont+F2" w:hint="cs"/>
                <w:sz w:val="21"/>
                <w:szCs w:val="21"/>
                <w:rtl/>
                <w:lang w:eastAsia="en-US"/>
              </w:rPr>
              <w:t>לקרקעות</w:t>
            </w:r>
            <w:r w:rsidR="004441FC">
              <w:rPr>
                <w:rFonts w:ascii="CIDFont+F2" w:cs="CIDFont+F2"/>
                <w:sz w:val="21"/>
                <w:szCs w:val="21"/>
                <w:rtl/>
                <w:lang w:eastAsia="en-US"/>
              </w:rPr>
              <w:t xml:space="preserve"> </w:t>
            </w:r>
            <w:r w:rsidR="004441FC">
              <w:rPr>
                <w:rFonts w:ascii="CIDFont+F2" w:cs="CIDFont+F2" w:hint="cs"/>
                <w:sz w:val="21"/>
                <w:szCs w:val="21"/>
                <w:rtl/>
                <w:lang w:eastAsia="en-US"/>
              </w:rPr>
              <w:t>בע</w:t>
            </w:r>
            <w:r w:rsidR="004441FC">
              <w:rPr>
                <w:rFonts w:ascii="CIDFont+F2" w:cs="CIDFont+F2"/>
                <w:sz w:val="21"/>
                <w:szCs w:val="21"/>
                <w:rtl/>
                <w:lang w:eastAsia="en-US"/>
              </w:rPr>
              <w:t>"</w:t>
            </w:r>
            <w:r w:rsidR="004441FC">
              <w:rPr>
                <w:rFonts w:ascii="CIDFont+F2" w:cs="CIDFont+F2" w:hint="cs"/>
                <w:sz w:val="21"/>
                <w:szCs w:val="21"/>
                <w:rtl/>
                <w:lang w:eastAsia="en-US"/>
              </w:rPr>
              <w:t>מ</w:t>
            </w:r>
            <w:r w:rsidR="004441FC">
              <w:rPr>
                <w:rFonts w:ascii="CIDFont+F2" w:cs="CIDFont+F2"/>
                <w:sz w:val="21"/>
                <w:szCs w:val="21"/>
                <w:rtl/>
                <w:lang w:eastAsia="en-US"/>
              </w:rPr>
              <w:t xml:space="preserve"> </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הינה החברה המשכירה וה</w:t>
            </w:r>
            <w:r w:rsidRPr="004C69F0">
              <w:rPr>
                <w:rFonts w:ascii="Arial" w:hAnsi="Arial" w:cs="Arial" w:hint="cs"/>
                <w:sz w:val="20"/>
                <w:szCs w:val="22"/>
                <w:rtl/>
              </w:rPr>
              <w:t xml:space="preserve">מספקת </w:t>
            </w:r>
            <w:r w:rsidR="00D50922">
              <w:rPr>
                <w:rFonts w:ascii="Arial" w:hAnsi="Arial" w:cs="Arial" w:hint="cs"/>
                <w:sz w:val="20"/>
                <w:szCs w:val="22"/>
                <w:rtl/>
              </w:rPr>
              <w:t>באמצעות</w:t>
            </w:r>
            <w:r w:rsidR="006433E7">
              <w:rPr>
                <w:rFonts w:ascii="Arial" w:hAnsi="Arial" w:cs="Arial" w:hint="cs"/>
                <w:sz w:val="20"/>
                <w:szCs w:val="22"/>
                <w:rtl/>
              </w:rPr>
              <w:t xml:space="preserve"> חברת "</w:t>
            </w:r>
            <w:r w:rsidR="00D50922">
              <w:rPr>
                <w:rtl/>
              </w:rPr>
              <w:t>גב - ים שירותי ניהול ואחזקת נכסים</w:t>
            </w:r>
            <w:r w:rsidR="006433E7">
              <w:rPr>
                <w:rFonts w:hint="cs"/>
                <w:rtl/>
              </w:rPr>
              <w:t>"</w:t>
            </w:r>
            <w:r w:rsidR="00D50922">
              <w:rPr>
                <w:rFonts w:hint="cs"/>
                <w:rtl/>
              </w:rPr>
              <w:t xml:space="preserve"> </w:t>
            </w:r>
            <w:r w:rsidR="00D50922">
              <w:rPr>
                <w:rFonts w:ascii="Arial" w:hAnsi="Arial" w:cs="Arial" w:hint="cs"/>
                <w:sz w:val="20"/>
                <w:szCs w:val="22"/>
                <w:rtl/>
              </w:rPr>
              <w:t xml:space="preserve">(להלן החברה) </w:t>
            </w:r>
            <w:r w:rsidRPr="004C69F0">
              <w:rPr>
                <w:rFonts w:ascii="Arial" w:hAnsi="Arial" w:cs="Arial" w:hint="cs"/>
                <w:sz w:val="20"/>
                <w:szCs w:val="22"/>
                <w:rtl/>
              </w:rPr>
              <w:t xml:space="preserve">את שירותי ניהול קריית הממשלה </w:t>
            </w:r>
            <w:r w:rsidR="004441FC">
              <w:rPr>
                <w:rFonts w:ascii="Arial" w:hAnsi="Arial" w:cs="Arial" w:hint="cs"/>
                <w:sz w:val="20"/>
                <w:szCs w:val="22"/>
                <w:rtl/>
              </w:rPr>
              <w:t>בחולון</w:t>
            </w:r>
            <w:r w:rsidRPr="004C69F0">
              <w:rPr>
                <w:rFonts w:ascii="Arial" w:hAnsi="Arial" w:cs="Arial" w:hint="cs"/>
                <w:sz w:val="20"/>
                <w:szCs w:val="22"/>
                <w:rtl/>
              </w:rPr>
              <w:t xml:space="preserve">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מכוח מכרז </w:t>
            </w:r>
            <w:r w:rsidR="004441FC">
              <w:rPr>
                <w:rFonts w:ascii="Arial" w:hAnsi="Arial" w:cs="Arial" w:hint="cs"/>
                <w:sz w:val="20"/>
                <w:szCs w:val="22"/>
                <w:rtl/>
              </w:rPr>
              <w:t>01/2022</w:t>
            </w:r>
            <w:r w:rsidRPr="004C69F0">
              <w:rPr>
                <w:rFonts w:ascii="Arial" w:hAnsi="Arial" w:cs="Arial" w:hint="cs"/>
                <w:sz w:val="20"/>
                <w:szCs w:val="22"/>
                <w:rtl/>
              </w:rPr>
              <w:t xml:space="preserve"> של מנהל הדיור הממשלתי.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w:t>
            </w:r>
            <w:r w:rsidR="004441FC">
              <w:rPr>
                <w:rFonts w:ascii="Arial" w:hAnsi="Arial" w:cs="Arial" w:hint="cs"/>
                <w:sz w:val="20"/>
                <w:szCs w:val="22"/>
                <w:rtl/>
              </w:rPr>
              <w:t>8</w:t>
            </w:r>
            <w:r w:rsidR="00167F0F">
              <w:rPr>
                <w:rFonts w:ascii="Arial" w:hAnsi="Arial" w:cs="Arial" w:hint="cs"/>
                <w:sz w:val="20"/>
                <w:szCs w:val="22"/>
                <w:rtl/>
              </w:rPr>
              <w:t xml:space="preserve"> בחוזה השכירות </w:t>
            </w:r>
            <w:r w:rsidR="006A53F4">
              <w:rPr>
                <w:rFonts w:ascii="Arial" w:hAnsi="Arial" w:cs="Arial" w:hint="cs"/>
                <w:sz w:val="20"/>
                <w:szCs w:val="22"/>
                <w:rtl/>
              </w:rPr>
              <w:t>הדן בתחזוקה ותיקונים</w:t>
            </w:r>
            <w:r w:rsidR="004441FC">
              <w:rPr>
                <w:rFonts w:ascii="Arial" w:hAnsi="Arial" w:cs="Arial" w:hint="cs"/>
                <w:sz w:val="20"/>
                <w:szCs w:val="22"/>
                <w:rtl/>
              </w:rPr>
              <w:t>, נקבע כי למשכיר אחריות מלאה על כלל תשתיות המבנה</w:t>
            </w:r>
            <w:r w:rsidR="00C82911">
              <w:rPr>
                <w:rFonts w:ascii="Arial" w:hAnsi="Arial" w:cs="Arial" w:hint="cs"/>
                <w:sz w:val="20"/>
                <w:szCs w:val="22"/>
                <w:rtl/>
              </w:rPr>
              <w:t xml:space="preserve">, ובאחריותו לדאוג לתחזוקתם התקינה ולבצע בהם את כל התחזוקה הנדרשת והעבודות הנדרשות על מנת </w:t>
            </w:r>
            <w:proofErr w:type="spellStart"/>
            <w:r w:rsidR="00C82911">
              <w:rPr>
                <w:rFonts w:ascii="Arial" w:hAnsi="Arial" w:cs="Arial" w:hint="cs"/>
                <w:sz w:val="20"/>
                <w:szCs w:val="22"/>
                <w:rtl/>
              </w:rPr>
              <w:t>שיהיהו</w:t>
            </w:r>
            <w:proofErr w:type="spellEnd"/>
            <w:r w:rsidR="00C82911">
              <w:rPr>
                <w:rFonts w:ascii="Arial" w:hAnsi="Arial" w:cs="Arial" w:hint="cs"/>
                <w:sz w:val="20"/>
                <w:szCs w:val="22"/>
                <w:rtl/>
              </w:rPr>
              <w:t xml:space="preserve"> תקינים וראויים לשימוש בכל עת, זאת </w:t>
            </w:r>
            <w:r w:rsidR="004441FC">
              <w:rPr>
                <w:rFonts w:ascii="Arial" w:hAnsi="Arial" w:cs="Arial" w:hint="cs"/>
                <w:sz w:val="20"/>
                <w:szCs w:val="22"/>
                <w:rtl/>
              </w:rPr>
              <w:t xml:space="preserve"> </w:t>
            </w:r>
            <w:r w:rsidR="00C82911">
              <w:rPr>
                <w:rFonts w:ascii="Arial" w:hAnsi="Arial" w:cs="Arial" w:hint="cs"/>
                <w:sz w:val="20"/>
                <w:szCs w:val="22"/>
                <w:rtl/>
              </w:rPr>
              <w:t xml:space="preserve">למעט נזקים שיגרמו עקב מחדל או רשלנות של המשרד המשתמש. כמו כן נקבע </w:t>
            </w:r>
            <w:r w:rsidR="00167F0F">
              <w:rPr>
                <w:rFonts w:ascii="Arial" w:hAnsi="Arial" w:cs="Arial" w:hint="cs"/>
                <w:sz w:val="20"/>
                <w:szCs w:val="22"/>
                <w:rtl/>
              </w:rPr>
              <w:t xml:space="preserve">בסעיף </w:t>
            </w:r>
            <w:r w:rsidR="00167F0F" w:rsidRPr="004C69F0">
              <w:rPr>
                <w:rFonts w:ascii="Arial" w:hAnsi="Arial" w:cs="Arial" w:hint="cs"/>
                <w:sz w:val="20"/>
                <w:szCs w:val="22"/>
                <w:rtl/>
              </w:rPr>
              <w:t xml:space="preserve"> </w:t>
            </w:r>
            <w:r w:rsidR="004441FC">
              <w:rPr>
                <w:rFonts w:ascii="Arial" w:hAnsi="Arial" w:cs="Arial" w:hint="cs"/>
                <w:sz w:val="20"/>
                <w:szCs w:val="22"/>
                <w:rtl/>
              </w:rPr>
              <w:t>3 (גדול)</w:t>
            </w:r>
            <w:r w:rsidR="00167F0F" w:rsidRPr="004C69F0">
              <w:rPr>
                <w:rFonts w:ascii="Arial" w:hAnsi="Arial" w:cs="Arial" w:hint="cs"/>
                <w:sz w:val="20"/>
                <w:szCs w:val="22"/>
                <w:rtl/>
              </w:rPr>
              <w:t xml:space="preserve"> בהסכם הניהול</w:t>
            </w:r>
            <w:r w:rsidR="006A53F4">
              <w:rPr>
                <w:rFonts w:ascii="Arial" w:hAnsi="Arial" w:cs="Arial" w:hint="cs"/>
                <w:sz w:val="20"/>
                <w:szCs w:val="22"/>
                <w:rtl/>
              </w:rPr>
              <w:t xml:space="preserve"> </w:t>
            </w:r>
            <w:r w:rsidR="00C82911">
              <w:rPr>
                <w:rFonts w:ascii="Arial" w:hAnsi="Arial" w:cs="Arial" w:hint="cs"/>
                <w:sz w:val="20"/>
                <w:szCs w:val="22"/>
                <w:rtl/>
              </w:rPr>
              <w:t xml:space="preserve"> </w:t>
            </w:r>
            <w:r w:rsidR="006A53F4">
              <w:rPr>
                <w:rFonts w:ascii="Arial" w:hAnsi="Arial" w:cs="Arial" w:hint="cs"/>
                <w:sz w:val="20"/>
                <w:szCs w:val="22"/>
                <w:rtl/>
              </w:rPr>
              <w:t xml:space="preserve"> כי</w:t>
            </w:r>
            <w:r w:rsidRPr="004C69F0">
              <w:rPr>
                <w:rFonts w:ascii="Arial" w:hAnsi="Arial" w:cs="Arial" w:hint="cs"/>
                <w:sz w:val="20"/>
                <w:szCs w:val="22"/>
                <w:rtl/>
              </w:rPr>
              <w:t xml:space="preserve"> </w:t>
            </w:r>
            <w:r w:rsidR="00167F0F">
              <w:rPr>
                <w:rFonts w:ascii="Arial" w:hAnsi="Arial" w:cs="Arial" w:hint="cs"/>
                <w:sz w:val="20"/>
                <w:szCs w:val="22"/>
                <w:rtl/>
              </w:rPr>
              <w:t>החברה</w:t>
            </w:r>
            <w:r w:rsidRPr="004C69F0">
              <w:rPr>
                <w:rFonts w:ascii="Arial" w:hAnsi="Arial" w:cs="Arial" w:hint="cs"/>
                <w:sz w:val="20"/>
                <w:szCs w:val="22"/>
                <w:rtl/>
              </w:rPr>
              <w:t xml:space="preserve"> </w:t>
            </w:r>
            <w:r w:rsidR="006A53F4">
              <w:rPr>
                <w:rFonts w:ascii="Arial" w:hAnsi="Arial" w:cs="Arial" w:hint="cs"/>
                <w:sz w:val="20"/>
                <w:szCs w:val="22"/>
                <w:rtl/>
              </w:rPr>
              <w:t xml:space="preserve">תספק כל שירות של </w:t>
            </w:r>
            <w:r w:rsidR="00C82911">
              <w:rPr>
                <w:rFonts w:ascii="Arial" w:hAnsi="Arial" w:cs="Arial" w:hint="cs"/>
                <w:sz w:val="20"/>
                <w:szCs w:val="22"/>
                <w:rtl/>
              </w:rPr>
              <w:t>ניהול ו</w:t>
            </w:r>
            <w:r w:rsidR="006A53F4">
              <w:rPr>
                <w:rFonts w:ascii="Arial" w:hAnsi="Arial" w:cs="Arial" w:hint="cs"/>
                <w:sz w:val="20"/>
                <w:szCs w:val="22"/>
                <w:rtl/>
              </w:rPr>
              <w:t xml:space="preserve">תחזוקה </w:t>
            </w:r>
            <w:r w:rsidR="00C82911">
              <w:rPr>
                <w:rFonts w:ascii="Arial" w:hAnsi="Arial" w:cs="Arial" w:hint="cs"/>
                <w:sz w:val="20"/>
                <w:szCs w:val="22"/>
                <w:rtl/>
              </w:rPr>
              <w:t xml:space="preserve"> </w:t>
            </w:r>
            <w:r w:rsidR="006A53F4">
              <w:rPr>
                <w:rFonts w:ascii="Arial" w:hAnsi="Arial" w:cs="Arial" w:hint="cs"/>
                <w:sz w:val="20"/>
                <w:szCs w:val="22"/>
                <w:rtl/>
              </w:rPr>
              <w:t xml:space="preserve">בקשר </w:t>
            </w:r>
            <w:r w:rsidR="00C82911">
              <w:rPr>
                <w:rFonts w:ascii="Arial" w:hAnsi="Arial" w:cs="Arial" w:hint="cs"/>
                <w:sz w:val="20"/>
                <w:szCs w:val="22"/>
                <w:rtl/>
              </w:rPr>
              <w:t xml:space="preserve">לתשתיות </w:t>
            </w:r>
            <w:proofErr w:type="spellStart"/>
            <w:r w:rsidR="00C82911">
              <w:rPr>
                <w:rFonts w:ascii="Arial" w:hAnsi="Arial" w:cs="Arial" w:hint="cs"/>
                <w:sz w:val="20"/>
                <w:szCs w:val="22"/>
                <w:rtl/>
              </w:rPr>
              <w:t>ה</w:t>
            </w:r>
            <w:r w:rsidR="006A53F4">
              <w:rPr>
                <w:rFonts w:ascii="Arial" w:hAnsi="Arial" w:cs="Arial" w:hint="cs"/>
                <w:sz w:val="20"/>
                <w:szCs w:val="22"/>
                <w:rtl/>
              </w:rPr>
              <w:t>לבניין</w:t>
            </w:r>
            <w:proofErr w:type="spellEnd"/>
            <w:r w:rsidR="00F46988">
              <w:rPr>
                <w:rFonts w:ascii="Arial" w:hAnsi="Arial" w:cs="Arial" w:hint="cs"/>
                <w:sz w:val="20"/>
                <w:szCs w:val="22"/>
                <w:rtl/>
              </w:rPr>
              <w:t xml:space="preserve">, </w:t>
            </w:r>
            <w:r w:rsidR="00C82911">
              <w:rPr>
                <w:rFonts w:ascii="Arial" w:hAnsi="Arial" w:cs="Arial" w:hint="cs"/>
                <w:sz w:val="20"/>
                <w:szCs w:val="22"/>
                <w:rtl/>
              </w:rPr>
              <w:t xml:space="preserve">ובסעיף 3.13 אף נקבע כי </w:t>
            </w:r>
            <w:r w:rsidR="00C82911" w:rsidRPr="00C82911">
              <w:rPr>
                <w:rFonts w:ascii="Arial" w:hAnsi="Arial" w:cs="Arial"/>
                <w:sz w:val="20"/>
                <w:szCs w:val="22"/>
                <w:rtl/>
              </w:rPr>
              <w:t>המשרד יהיה רשאי להזמין באמצעות המשכיר ביצוע עבודות נוספות של תחזוקה או התקנות חדשות ושינויים במבנה ובמערכות שבתוך המושכר )להלן: עבודות נוספות(. בכל מקרה כזה יוציא המשרד למשכיר הזמנה בכתב כולל הגדרת המקור התקציבי ובחתימתם של מורשי החתימה של המשרד. עבודות נוספות יתבצעו על פי מחירי המאגר המאוחד התקף במועד ההזמנה ובהנחה שלא תפחת מ- 10% . המשרד יהיה רשאי גם, בין עקב חוסר בסעיפים מתאימים במאגר המאוחד ובין מכל סיבה אחרת, לבקש מהמשכיר להשיג 3 הצעות מחיר לרבות מנותני שירותים אליהם יפנה המשרד את המשכיר. המשרד ו/או יועץ תחזוקה מטעמו ישמשו כמשקיפים בעת קיום המו"מ עם נותני השירותים. המשרד ישלם למשכיר את שכר העבודה שנקבע עם נותן השירותים ובתוספת עמלה ותקורה של 6% .</w:t>
            </w:r>
            <w:r w:rsidR="00F46988">
              <w:rPr>
                <w:rFonts w:ascii="Arial" w:hAnsi="Arial" w:cs="Arial" w:hint="cs"/>
                <w:sz w:val="20"/>
                <w:szCs w:val="22"/>
                <w:rtl/>
              </w:rPr>
              <w:t>לעניין זה יובהר כי לא מדובר בתחזוקה שוטפת החלה על המשכיר אלא בשינויים ב</w:t>
            </w:r>
            <w:r w:rsidR="00C82911">
              <w:rPr>
                <w:rFonts w:ascii="Arial" w:hAnsi="Arial" w:cs="Arial" w:hint="cs"/>
                <w:sz w:val="20"/>
                <w:szCs w:val="22"/>
                <w:rtl/>
              </w:rPr>
              <w:t>תכנון השטח הקיים כפי שהתקבל מהחברה.</w:t>
            </w:r>
          </w:p>
          <w:p w14:paraId="3BF49550" w14:textId="77777777" w:rsidR="00C82911" w:rsidRDefault="00C82911" w:rsidP="00F46988">
            <w:pPr>
              <w:rPr>
                <w:rFonts w:ascii="Arial" w:hAnsi="Arial" w:cs="Arial"/>
                <w:sz w:val="20"/>
                <w:szCs w:val="22"/>
                <w:rtl/>
              </w:rPr>
            </w:pPr>
          </w:p>
          <w:p w14:paraId="43F7CA39" w14:textId="79BF7A77" w:rsidR="0032566F" w:rsidRPr="004C69F0" w:rsidRDefault="00F46988" w:rsidP="00F46988">
            <w:pPr>
              <w:rPr>
                <w:rFonts w:ascii="Arial" w:hAnsi="Arial" w:cs="Arial"/>
                <w:sz w:val="20"/>
                <w:szCs w:val="22"/>
                <w:rtl/>
              </w:rPr>
            </w:pPr>
            <w:r>
              <w:rPr>
                <w:rFonts w:ascii="Arial" w:hAnsi="Arial" w:cs="Arial" w:hint="cs"/>
                <w:sz w:val="20"/>
                <w:szCs w:val="22"/>
                <w:rtl/>
              </w:rPr>
              <w:t xml:space="preserve">לאור האמור ובהתאם לעולה מהחוזה ומחוזה הניהול </w:t>
            </w:r>
            <w:r w:rsidR="0032566F" w:rsidRPr="004C69F0">
              <w:rPr>
                <w:rFonts w:ascii="Arial" w:hAnsi="Arial" w:cs="Arial" w:hint="cs"/>
                <w:sz w:val="20"/>
                <w:szCs w:val="22"/>
                <w:rtl/>
              </w:rPr>
              <w:t xml:space="preserve"> </w:t>
            </w:r>
            <w:r w:rsidR="00C82911">
              <w:rPr>
                <w:rFonts w:ascii="Arial" w:hAnsi="Arial" w:cs="Arial" w:hint="cs"/>
                <w:sz w:val="20"/>
                <w:szCs w:val="22"/>
                <w:rtl/>
              </w:rPr>
              <w:t>אני קובע כי ה</w:t>
            </w:r>
            <w:r w:rsidR="0032566F" w:rsidRPr="004C69F0">
              <w:rPr>
                <w:rFonts w:ascii="Arial" w:hAnsi="Arial" w:cs="Arial" w:hint="cs"/>
                <w:sz w:val="20"/>
                <w:szCs w:val="22"/>
                <w:rtl/>
              </w:rPr>
              <w:t>חברה</w:t>
            </w:r>
            <w:r w:rsidR="00C82911">
              <w:rPr>
                <w:rFonts w:ascii="Arial" w:hAnsi="Arial" w:cs="Arial" w:hint="cs"/>
                <w:sz w:val="20"/>
                <w:szCs w:val="22"/>
                <w:rtl/>
              </w:rPr>
              <w:t xml:space="preserve"> מהווה</w:t>
            </w:r>
            <w:r w:rsidR="0032566F" w:rsidRPr="004C69F0">
              <w:rPr>
                <w:rFonts w:ascii="Arial" w:hAnsi="Arial" w:cs="Arial" w:hint="cs"/>
                <w:sz w:val="20"/>
                <w:szCs w:val="22"/>
                <w:rtl/>
              </w:rPr>
              <w:t xml:space="preserve"> הספק היחיד המסוגל לבצע את ההתקשרות בהתאם לזכותו  מכוח דין. </w:t>
            </w:r>
          </w:p>
          <w:p w14:paraId="1415BB03" w14:textId="77777777" w:rsidR="0032566F" w:rsidRPr="004C69F0" w:rsidRDefault="0032566F" w:rsidP="0032566F">
            <w:pPr>
              <w:rPr>
                <w:rFonts w:ascii="Arial" w:hAnsi="Arial" w:cs="Arial"/>
                <w:sz w:val="20"/>
                <w:szCs w:val="22"/>
                <w:rtl/>
              </w:rPr>
            </w:pPr>
          </w:p>
          <w:p w14:paraId="77333D1B" w14:textId="4481B8C2" w:rsidR="0032566F" w:rsidRPr="004C69F0" w:rsidRDefault="00167F0F" w:rsidP="00167F0F">
            <w:pPr>
              <w:rPr>
                <w:rFonts w:ascii="Arial" w:hAnsi="Arial" w:cs="Arial"/>
                <w:sz w:val="20"/>
                <w:szCs w:val="22"/>
                <w:rtl/>
              </w:rPr>
            </w:pPr>
            <w:r>
              <w:rPr>
                <w:rFonts w:ascii="Arial" w:hAnsi="Arial" w:cs="Arial" w:hint="cs"/>
                <w:sz w:val="20"/>
                <w:szCs w:val="22"/>
                <w:rtl/>
              </w:rPr>
              <w:t xml:space="preserve">עלות עבודות ההתאמה יחושבו ע"פ סעיפי </w:t>
            </w:r>
            <w:r w:rsidR="0032566F" w:rsidRPr="004C69F0">
              <w:rPr>
                <w:rFonts w:ascii="Arial" w:hAnsi="Arial" w:cs="Arial" w:hint="cs"/>
                <w:sz w:val="20"/>
                <w:szCs w:val="22"/>
                <w:rtl/>
              </w:rPr>
              <w:t xml:space="preserve">המאגר </w:t>
            </w:r>
            <w:r w:rsidR="00C82911">
              <w:rPr>
                <w:rFonts w:ascii="Arial" w:hAnsi="Arial" w:cs="Arial" w:hint="cs"/>
                <w:sz w:val="20"/>
                <w:szCs w:val="22"/>
                <w:rtl/>
              </w:rPr>
              <w:t>המאוחד</w:t>
            </w:r>
            <w:r w:rsidR="0032566F" w:rsidRPr="004C69F0">
              <w:rPr>
                <w:rFonts w:ascii="Arial" w:hAnsi="Arial" w:cs="Arial" w:hint="cs"/>
                <w:sz w:val="20"/>
                <w:szCs w:val="22"/>
                <w:rtl/>
              </w:rPr>
              <w:t xml:space="preserve"> והמחירים המקובלים בתחום</w:t>
            </w:r>
            <w:r>
              <w:rPr>
                <w:rFonts w:ascii="Arial" w:hAnsi="Arial" w:cs="Arial" w:hint="cs"/>
                <w:sz w:val="20"/>
                <w:szCs w:val="22"/>
                <w:rtl/>
              </w:rPr>
              <w:t xml:space="preserve"> </w:t>
            </w:r>
            <w:r w:rsidR="001438F7">
              <w:rPr>
                <w:rFonts w:ascii="Arial" w:hAnsi="Arial" w:cs="Arial" w:hint="cs"/>
                <w:sz w:val="20"/>
                <w:szCs w:val="22"/>
                <w:rtl/>
              </w:rPr>
              <w:t>פחות</w:t>
            </w:r>
            <w:r>
              <w:rPr>
                <w:rFonts w:ascii="Arial" w:hAnsi="Arial" w:cs="Arial" w:hint="cs"/>
                <w:sz w:val="20"/>
                <w:szCs w:val="22"/>
                <w:rtl/>
              </w:rPr>
              <w:t xml:space="preserve"> הנחה של 1</w:t>
            </w:r>
            <w:r w:rsidR="00C82911">
              <w:rPr>
                <w:rFonts w:ascii="Arial" w:hAnsi="Arial" w:cs="Arial" w:hint="cs"/>
                <w:sz w:val="20"/>
                <w:szCs w:val="22"/>
                <w:rtl/>
              </w:rPr>
              <w:t>0</w:t>
            </w:r>
            <w:r>
              <w:rPr>
                <w:rFonts w:ascii="Arial" w:hAnsi="Arial" w:cs="Arial" w:hint="cs"/>
                <w:sz w:val="20"/>
                <w:szCs w:val="22"/>
                <w:rtl/>
              </w:rPr>
              <w:t>%</w:t>
            </w:r>
            <w:r w:rsidR="0032566F" w:rsidRPr="004C69F0">
              <w:rPr>
                <w:rFonts w:ascii="Arial" w:hAnsi="Arial" w:cs="Arial" w:hint="cs"/>
                <w:sz w:val="20"/>
                <w:szCs w:val="22"/>
                <w:rtl/>
              </w:rPr>
              <w:t xml:space="preserve">. </w:t>
            </w:r>
            <w:r w:rsidR="00C82911">
              <w:rPr>
                <w:rFonts w:ascii="Arial" w:hAnsi="Arial" w:cs="Arial" w:hint="cs"/>
                <w:sz w:val="20"/>
                <w:szCs w:val="22"/>
                <w:rtl/>
              </w:rPr>
              <w:t>או לחילופין ע"פ 3 הצעות מחיר ובתוספת 6% תקורה כמפורט לעיל</w:t>
            </w:r>
            <w:r w:rsidR="001438F7">
              <w:rPr>
                <w:rFonts w:ascii="Arial" w:hAnsi="Arial" w:cs="Arial" w:hint="cs"/>
                <w:sz w:val="20"/>
                <w:szCs w:val="22"/>
                <w:rtl/>
              </w:rPr>
              <w:t>.</w:t>
            </w:r>
          </w:p>
          <w:p w14:paraId="03BC2C2C" w14:textId="77777777" w:rsidR="0032566F" w:rsidRPr="004C69F0" w:rsidRDefault="0032566F" w:rsidP="0032566F">
            <w:pPr>
              <w:rPr>
                <w:rFonts w:ascii="Arial" w:hAnsi="Arial" w:cs="Arial"/>
                <w:sz w:val="20"/>
                <w:szCs w:val="22"/>
                <w:rtl/>
              </w:rPr>
            </w:pPr>
          </w:p>
          <w:p w14:paraId="64F75518" w14:textId="77777777" w:rsidR="00CD73B5" w:rsidRPr="00572BE3" w:rsidRDefault="00167F0F" w:rsidP="00167F0F">
            <w:pPr>
              <w:rPr>
                <w:rFonts w:ascii="Arial" w:hAnsi="Arial" w:cs="Arial"/>
                <w:b/>
                <w:sz w:val="22"/>
                <w:szCs w:val="22"/>
                <w:rtl/>
              </w:rPr>
            </w:pPr>
            <w:r>
              <w:rPr>
                <w:rFonts w:ascii="Arial" w:hAnsi="Arial" w:cs="Arial" w:hint="cs"/>
                <w:sz w:val="20"/>
                <w:szCs w:val="22"/>
                <w:rtl/>
              </w:rPr>
              <w:t xml:space="preserve"> </w:t>
            </w:r>
          </w:p>
        </w:tc>
      </w:tr>
    </w:tbl>
    <w:p w14:paraId="30D70EA0" w14:textId="77777777" w:rsidR="00837DF5" w:rsidRDefault="00837DF5" w:rsidP="003A4534">
      <w:pPr>
        <w:rPr>
          <w:rFonts w:ascii="Arial" w:hAnsi="Arial" w:cs="Arial"/>
          <w:b/>
          <w:sz w:val="22"/>
          <w:szCs w:val="22"/>
          <w:rtl/>
        </w:rPr>
      </w:pPr>
    </w:p>
    <w:p w14:paraId="4558D5E2"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7C121D0F" w14:textId="77777777" w:rsidR="003A4534" w:rsidRPr="00813E93" w:rsidRDefault="003A4534" w:rsidP="003A4534">
      <w:pPr>
        <w:numPr>
          <w:ilvl w:val="12"/>
          <w:numId w:val="0"/>
        </w:numPr>
        <w:ind w:left="283" w:hanging="283"/>
        <w:rPr>
          <w:rFonts w:ascii="Arial" w:hAnsi="Arial" w:cs="Arial"/>
          <w:b/>
          <w:sz w:val="22"/>
          <w:szCs w:val="22"/>
          <w:rtl/>
        </w:rPr>
      </w:pPr>
    </w:p>
    <w:p w14:paraId="5DF1C01C"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E63CF29" w14:textId="77777777" w:rsidR="003A4534" w:rsidRDefault="003A4534" w:rsidP="003A4534">
      <w:pPr>
        <w:rPr>
          <w:rFonts w:ascii="Arial" w:hAnsi="Arial" w:cs="Arial"/>
          <w:b/>
          <w:sz w:val="22"/>
          <w:szCs w:val="22"/>
          <w:rtl/>
        </w:rPr>
      </w:pPr>
    </w:p>
    <w:p w14:paraId="760F1B54"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3C9851A3"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4F973B4E" w14:textId="77777777" w:rsidTr="00837DF5">
        <w:tc>
          <w:tcPr>
            <w:tcW w:w="2698" w:type="dxa"/>
            <w:tcBorders>
              <w:bottom w:val="single" w:sz="4" w:space="0" w:color="auto"/>
            </w:tcBorders>
            <w:shd w:val="clear" w:color="auto" w:fill="auto"/>
          </w:tcPr>
          <w:p w14:paraId="3A80B840"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14:paraId="77294783" w14:textId="77777777" w:rsidR="003A4534" w:rsidRPr="00572BE3" w:rsidRDefault="006F56D3" w:rsidP="002D6A33">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2D6A33">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05A96BBF" w14:textId="77777777"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656E5A7D" wp14:editId="55926B37">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1520CF7E" w14:textId="77777777" w:rsidTr="00837DF5">
        <w:tc>
          <w:tcPr>
            <w:tcW w:w="2698" w:type="dxa"/>
            <w:tcBorders>
              <w:top w:val="single" w:sz="4" w:space="0" w:color="auto"/>
            </w:tcBorders>
            <w:shd w:val="clear" w:color="auto" w:fill="E6E6E6"/>
          </w:tcPr>
          <w:p w14:paraId="77CAECA9"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3EE5FA9E"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17CC568B"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26C4C2B5" w14:textId="77777777"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6D27F5D8" wp14:editId="310F49A5">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06496BCD" w14:textId="77777777"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D27F5D8"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14:paraId="06496BCD" w14:textId="77777777"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D4347" w14:textId="77777777" w:rsidR="006E073C" w:rsidRDefault="006E073C">
      <w:r>
        <w:separator/>
      </w:r>
    </w:p>
    <w:p w14:paraId="289AD3F6" w14:textId="77777777" w:rsidR="006E073C" w:rsidRDefault="006E073C"/>
  </w:endnote>
  <w:endnote w:type="continuationSeparator" w:id="0">
    <w:p w14:paraId="74C5610D" w14:textId="77777777" w:rsidR="006E073C" w:rsidRDefault="006E073C">
      <w:r>
        <w:continuationSeparator/>
      </w:r>
    </w:p>
    <w:p w14:paraId="532920F0" w14:textId="77777777" w:rsidR="006E073C" w:rsidRDefault="006E07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IDFont+F2">
    <w:altName w:val="Arial"/>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FE09F" w14:textId="77777777"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14:paraId="060AD458"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FE8FBEB" w14:textId="77777777" w:rsidR="008A391B" w:rsidRPr="003E2065" w:rsidRDefault="008A391B" w:rsidP="007131DA">
          <w:pPr>
            <w:rPr>
              <w:rFonts w:ascii="Arial" w:hAnsi="Arial" w:cs="Arial"/>
              <w:color w:val="1B3461"/>
              <w:sz w:val="15"/>
              <w:szCs w:val="15"/>
              <w:rtl/>
            </w:rPr>
          </w:pPr>
        </w:p>
        <w:p w14:paraId="08153D24" w14:textId="77777777" w:rsidR="008A391B" w:rsidRPr="003E2065" w:rsidRDefault="001042BD" w:rsidP="007131DA">
          <w:pPr>
            <w:rPr>
              <w:rFonts w:ascii="Arial" w:hAnsi="Arial" w:cs="Arial"/>
              <w:sz w:val="20"/>
              <w:szCs w:val="20"/>
              <w:rtl/>
            </w:rPr>
          </w:pPr>
          <w:r>
            <w:rPr>
              <w:noProof/>
              <w:lang w:eastAsia="en-US"/>
            </w:rPr>
            <w:drawing>
              <wp:inline distT="0" distB="0" distL="0" distR="0" wp14:anchorId="127AAFDD" wp14:editId="07B95EFF">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31D74E98" w14:textId="77777777"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BEEDFC2" w14:textId="77777777"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33CB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33CB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14:paraId="67CD672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6880F6A7" w14:textId="77777777"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68357D5" w14:textId="77777777"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4DFC69FD" w14:textId="77777777" w:rsidR="008A391B" w:rsidRDefault="008A391B">
    <w:pPr>
      <w:rPr>
        <w:rtl/>
      </w:rPr>
    </w:pPr>
  </w:p>
  <w:p w14:paraId="677AE8AC" w14:textId="77777777"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14:paraId="4237109D" w14:textId="77777777">
      <w:trPr>
        <w:trHeight w:hRule="exact" w:val="454"/>
      </w:trPr>
      <w:tc>
        <w:tcPr>
          <w:tcW w:w="2692" w:type="dxa"/>
          <w:tcBorders>
            <w:top w:val="single" w:sz="4" w:space="0" w:color="auto"/>
            <w:bottom w:val="single" w:sz="4" w:space="0" w:color="auto"/>
          </w:tcBorders>
          <w:shd w:val="clear" w:color="auto" w:fill="E6E6E6"/>
          <w:vAlign w:val="center"/>
        </w:tcPr>
        <w:p w14:paraId="72E062EA" w14:textId="77777777"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253FAA17" w14:textId="77777777"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66CEA3B" w14:textId="77777777"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B62A3E9" w14:textId="77777777"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33CB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33CBF">
            <w:rPr>
              <w:rFonts w:ascii="Arial" w:hAnsi="Arial" w:cs="Arial"/>
              <w:noProof/>
              <w:color w:val="FFFFFF"/>
              <w:sz w:val="20"/>
              <w:szCs w:val="20"/>
              <w:rtl/>
            </w:rPr>
            <w:t>2</w:t>
          </w:r>
          <w:r>
            <w:rPr>
              <w:rFonts w:ascii="Arial" w:hAnsi="Arial" w:cs="Arial"/>
              <w:color w:val="FFFFFF"/>
              <w:sz w:val="20"/>
              <w:szCs w:val="20"/>
            </w:rPr>
            <w:fldChar w:fldCharType="end"/>
          </w:r>
        </w:p>
      </w:tc>
    </w:tr>
  </w:tbl>
  <w:p w14:paraId="55853153" w14:textId="77777777" w:rsidR="008A391B" w:rsidRPr="005063DE" w:rsidRDefault="008A391B">
    <w:pPr>
      <w:pStyle w:val="a7"/>
    </w:pPr>
  </w:p>
  <w:p w14:paraId="71C21245" w14:textId="77777777"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890141" w14:textId="77777777" w:rsidR="006E073C" w:rsidRDefault="006E073C">
      <w:r>
        <w:separator/>
      </w:r>
    </w:p>
    <w:p w14:paraId="4D01EAF0" w14:textId="77777777" w:rsidR="006E073C" w:rsidRDefault="006E073C"/>
  </w:footnote>
  <w:footnote w:type="continuationSeparator" w:id="0">
    <w:p w14:paraId="2F7497D7" w14:textId="77777777" w:rsidR="006E073C" w:rsidRDefault="006E073C">
      <w:r>
        <w:continuationSeparator/>
      </w:r>
    </w:p>
    <w:p w14:paraId="26F1D81E" w14:textId="77777777" w:rsidR="006E073C" w:rsidRDefault="006E07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04CB2" w14:textId="77777777" w:rsidR="008A391B" w:rsidRDefault="006433E7">
    <w:pPr>
      <w:pStyle w:val="a6"/>
    </w:pPr>
    <w:r>
      <w:rPr>
        <w:noProof/>
      </w:rPr>
      <w:pict w14:anchorId="3C8341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14:paraId="2D0EC547" w14:textId="77777777" w:rsidTr="00572BE3">
      <w:trPr>
        <w:trHeight w:hRule="exact" w:val="714"/>
      </w:trPr>
      <w:tc>
        <w:tcPr>
          <w:tcW w:w="8914" w:type="dxa"/>
          <w:gridSpan w:val="2"/>
          <w:tcBorders>
            <w:top w:val="nil"/>
            <w:bottom w:val="nil"/>
          </w:tcBorders>
          <w:shd w:val="clear" w:color="auto" w:fill="1B3461"/>
          <w:vAlign w:val="center"/>
        </w:tcPr>
        <w:p w14:paraId="19069855"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2B0F8BA6" w14:textId="77777777" w:rsidTr="00572BE3">
      <w:trPr>
        <w:trHeight w:val="460"/>
      </w:trPr>
      <w:tc>
        <w:tcPr>
          <w:tcW w:w="4710" w:type="dxa"/>
          <w:tcBorders>
            <w:top w:val="nil"/>
            <w:left w:val="nil"/>
            <w:bottom w:val="single" w:sz="4" w:space="0" w:color="auto"/>
            <w:right w:val="nil"/>
          </w:tcBorders>
          <w:shd w:val="clear" w:color="auto" w:fill="E6E6E6"/>
          <w:vAlign w:val="center"/>
        </w:tcPr>
        <w:p w14:paraId="2AB30AD0" w14:textId="77777777"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31B2951F" w14:textId="77777777" w:rsidR="008A391B" w:rsidRPr="00BF3DD4" w:rsidRDefault="008A391B" w:rsidP="00572BE3">
          <w:pPr>
            <w:pStyle w:val="ad"/>
          </w:pPr>
          <w:r>
            <w:rPr>
              <w:rFonts w:hint="cs"/>
              <w:rtl/>
            </w:rPr>
            <w:t>מספר הוראה: 7.8.2</w:t>
          </w:r>
        </w:p>
      </w:tc>
    </w:tr>
    <w:tr w:rsidR="008A391B" w:rsidRPr="00572BE3" w14:paraId="0B9C24C2"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0E6D1A6D" w14:textId="77777777"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0A9B8724" w14:textId="77777777" w:rsidR="008A391B" w:rsidRPr="00BF3DD4" w:rsidRDefault="008A391B" w:rsidP="00572BE3">
          <w:pPr>
            <w:pStyle w:val="ad"/>
            <w:rPr>
              <w:rtl/>
            </w:rPr>
          </w:pPr>
          <w:r>
            <w:rPr>
              <w:rFonts w:hint="cs"/>
              <w:rtl/>
            </w:rPr>
            <w:t>מספר טופס: ט. 7.8.2.1</w:t>
          </w:r>
        </w:p>
      </w:tc>
    </w:tr>
  </w:tbl>
  <w:p w14:paraId="003ACE31" w14:textId="77777777"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4A1BC" w14:textId="77777777" w:rsidR="008A391B" w:rsidRPr="00D92E7A" w:rsidRDefault="008A391B" w:rsidP="00367921">
    <w:pPr>
      <w:pStyle w:val="a6"/>
      <w:rPr>
        <w:sz w:val="20"/>
        <w:szCs w:val="20"/>
        <w:rtl/>
      </w:rPr>
    </w:pPr>
  </w:p>
  <w:p w14:paraId="345D7726" w14:textId="77777777" w:rsidR="008A391B" w:rsidRDefault="001042BD" w:rsidP="003B6F35">
    <w:pPr>
      <w:pStyle w:val="a6"/>
      <w:jc w:val="center"/>
      <w:rPr>
        <w:sz w:val="20"/>
        <w:szCs w:val="20"/>
        <w:rtl/>
      </w:rPr>
    </w:pPr>
    <w:r>
      <w:rPr>
        <w:noProof/>
        <w:lang w:eastAsia="en-US"/>
      </w:rPr>
      <w:drawing>
        <wp:inline distT="0" distB="0" distL="0" distR="0" wp14:anchorId="6D7E0878" wp14:editId="1717C767">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14:paraId="172C2BDA" w14:textId="77777777" w:rsidTr="00572BE3">
      <w:trPr>
        <w:trHeight w:hRule="exact" w:val="719"/>
        <w:jc w:val="center"/>
      </w:trPr>
      <w:tc>
        <w:tcPr>
          <w:tcW w:w="9072" w:type="dxa"/>
          <w:gridSpan w:val="2"/>
          <w:tcBorders>
            <w:top w:val="nil"/>
            <w:bottom w:val="nil"/>
          </w:tcBorders>
          <w:shd w:val="clear" w:color="auto" w:fill="1B3461"/>
          <w:vAlign w:val="center"/>
        </w:tcPr>
        <w:p w14:paraId="00B0BC15"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4AD57B86"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149B02D8" w14:textId="77777777"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19C8E3BD" w14:textId="77777777" w:rsidR="008A391B" w:rsidRPr="00BF3DD4" w:rsidRDefault="008A391B" w:rsidP="00572BE3">
          <w:pPr>
            <w:pStyle w:val="ad"/>
          </w:pPr>
          <w:r>
            <w:rPr>
              <w:rFonts w:hint="cs"/>
              <w:rtl/>
            </w:rPr>
            <w:t>מספר הוראה: 7.8.2</w:t>
          </w:r>
        </w:p>
      </w:tc>
    </w:tr>
    <w:tr w:rsidR="008A391B" w:rsidRPr="00572BE3" w14:paraId="570DB8DC"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7AF0AC2A" w14:textId="77777777"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7E09BFBD" w14:textId="77777777" w:rsidR="008A391B" w:rsidRPr="00BF3DD4" w:rsidRDefault="008A391B" w:rsidP="00572BE3">
          <w:pPr>
            <w:pStyle w:val="ad"/>
            <w:rPr>
              <w:rtl/>
            </w:rPr>
          </w:pPr>
          <w:r>
            <w:rPr>
              <w:rFonts w:hint="cs"/>
              <w:rtl/>
            </w:rPr>
            <w:t>מספר טופס: ט. 7.8.2.1</w:t>
          </w:r>
        </w:p>
      </w:tc>
    </w:tr>
  </w:tbl>
  <w:p w14:paraId="4479ABDC" w14:textId="77777777"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2632"/>
    <w:rsid w:val="001164D1"/>
    <w:rsid w:val="00116637"/>
    <w:rsid w:val="001166A6"/>
    <w:rsid w:val="001214F1"/>
    <w:rsid w:val="001225BC"/>
    <w:rsid w:val="00122DB5"/>
    <w:rsid w:val="00130E95"/>
    <w:rsid w:val="00132FBE"/>
    <w:rsid w:val="001359C1"/>
    <w:rsid w:val="00142E31"/>
    <w:rsid w:val="001438F7"/>
    <w:rsid w:val="00143EE5"/>
    <w:rsid w:val="00151DD2"/>
    <w:rsid w:val="00155BFD"/>
    <w:rsid w:val="00165002"/>
    <w:rsid w:val="00165014"/>
    <w:rsid w:val="001654C4"/>
    <w:rsid w:val="001656CB"/>
    <w:rsid w:val="001669FF"/>
    <w:rsid w:val="00167F0F"/>
    <w:rsid w:val="0017202E"/>
    <w:rsid w:val="00180591"/>
    <w:rsid w:val="0018271F"/>
    <w:rsid w:val="001835DE"/>
    <w:rsid w:val="001A12A5"/>
    <w:rsid w:val="001A3633"/>
    <w:rsid w:val="001A756C"/>
    <w:rsid w:val="001B05A0"/>
    <w:rsid w:val="001B0EA1"/>
    <w:rsid w:val="001B491A"/>
    <w:rsid w:val="001B501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D6A33"/>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3CBF"/>
    <w:rsid w:val="00335200"/>
    <w:rsid w:val="00342F76"/>
    <w:rsid w:val="0034492C"/>
    <w:rsid w:val="003459E2"/>
    <w:rsid w:val="00345A8A"/>
    <w:rsid w:val="00351ED5"/>
    <w:rsid w:val="00352C2A"/>
    <w:rsid w:val="00353B86"/>
    <w:rsid w:val="00355760"/>
    <w:rsid w:val="00360C0D"/>
    <w:rsid w:val="003636CF"/>
    <w:rsid w:val="0036579D"/>
    <w:rsid w:val="00367921"/>
    <w:rsid w:val="00371B4E"/>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9BD"/>
    <w:rsid w:val="00406E4C"/>
    <w:rsid w:val="004152A1"/>
    <w:rsid w:val="00417B88"/>
    <w:rsid w:val="00422717"/>
    <w:rsid w:val="0043157E"/>
    <w:rsid w:val="004363E3"/>
    <w:rsid w:val="00436555"/>
    <w:rsid w:val="00436B87"/>
    <w:rsid w:val="00442CAB"/>
    <w:rsid w:val="004441FC"/>
    <w:rsid w:val="00453AFC"/>
    <w:rsid w:val="00455A97"/>
    <w:rsid w:val="00456FE1"/>
    <w:rsid w:val="0045706C"/>
    <w:rsid w:val="004573A5"/>
    <w:rsid w:val="0046043D"/>
    <w:rsid w:val="00464DEB"/>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2764"/>
    <w:rsid w:val="004F46FF"/>
    <w:rsid w:val="004F7D02"/>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33E7"/>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53F4"/>
    <w:rsid w:val="006A6017"/>
    <w:rsid w:val="006A7C65"/>
    <w:rsid w:val="006B52D5"/>
    <w:rsid w:val="006B75D7"/>
    <w:rsid w:val="006C56A8"/>
    <w:rsid w:val="006D1DF1"/>
    <w:rsid w:val="006D320D"/>
    <w:rsid w:val="006D3FF2"/>
    <w:rsid w:val="006D6F7C"/>
    <w:rsid w:val="006E073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6FE2"/>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E61"/>
    <w:rsid w:val="00825916"/>
    <w:rsid w:val="0083180B"/>
    <w:rsid w:val="00831DD1"/>
    <w:rsid w:val="008337CA"/>
    <w:rsid w:val="00835615"/>
    <w:rsid w:val="00835AAF"/>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4B32"/>
    <w:rsid w:val="009267B2"/>
    <w:rsid w:val="00931C9A"/>
    <w:rsid w:val="00932B2E"/>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36"/>
    <w:rsid w:val="00A9792C"/>
    <w:rsid w:val="00AA47EE"/>
    <w:rsid w:val="00AA6710"/>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77B4"/>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3D7A"/>
    <w:rsid w:val="00C546FB"/>
    <w:rsid w:val="00C56785"/>
    <w:rsid w:val="00C63552"/>
    <w:rsid w:val="00C67EC9"/>
    <w:rsid w:val="00C728E4"/>
    <w:rsid w:val="00C733C5"/>
    <w:rsid w:val="00C74326"/>
    <w:rsid w:val="00C80EF4"/>
    <w:rsid w:val="00C82911"/>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2785B"/>
    <w:rsid w:val="00D3099C"/>
    <w:rsid w:val="00D35F56"/>
    <w:rsid w:val="00D36BCC"/>
    <w:rsid w:val="00D41213"/>
    <w:rsid w:val="00D43F55"/>
    <w:rsid w:val="00D4446E"/>
    <w:rsid w:val="00D447A3"/>
    <w:rsid w:val="00D46D62"/>
    <w:rsid w:val="00D47008"/>
    <w:rsid w:val="00D5053C"/>
    <w:rsid w:val="00D50922"/>
    <w:rsid w:val="00D61EB4"/>
    <w:rsid w:val="00D62542"/>
    <w:rsid w:val="00D62B51"/>
    <w:rsid w:val="00D705FD"/>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4698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4BD6"/>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B069B53"/>
  <w15:docId w15:val="{C2EF87B9-A074-4E9B-875C-5090CE612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378</TotalTime>
  <Pages>2</Pages>
  <Words>537</Words>
  <Characters>2720</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Uzi Naim</cp:lastModifiedBy>
  <cp:revision>7</cp:revision>
  <cp:lastPrinted>2015-02-11T12:42:00Z</cp:lastPrinted>
  <dcterms:created xsi:type="dcterms:W3CDTF">2024-05-30T09:38:00Z</dcterms:created>
  <dcterms:modified xsi:type="dcterms:W3CDTF">2024-07-07T10:56:00Z</dcterms:modified>
</cp:coreProperties>
</file>